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DB" w:rsidRDefault="00667EDB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4</w:t>
      </w:r>
    </w:p>
    <w:p w:rsidR="00667EDB" w:rsidRDefault="00764FC2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Сводный показатель уров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удовлетворенности населения деятельностью 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 городских округах, муниципальных районах и муниципальных округах 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Забайкальского края в 202</w:t>
      </w:r>
      <w:r w:rsidR="000C4789">
        <w:rPr>
          <w:rFonts w:ascii="Times New Roman" w:hAnsi="Times New Roman" w:cs="Times New Roman"/>
          <w:b/>
          <w:sz w:val="28"/>
          <w:szCs w:val="24"/>
        </w:rPr>
        <w:t>2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667EDB" w:rsidRPr="006E7E8A" w:rsidRDefault="00667EDB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6656" w:type="dxa"/>
        <w:jc w:val="center"/>
        <w:tblInd w:w="108" w:type="dxa"/>
        <w:tblLook w:val="04A0" w:firstRow="1" w:lastRow="0" w:firstColumn="1" w:lastColumn="0" w:noHBand="0" w:noVBand="1"/>
      </w:tblPr>
      <w:tblGrid>
        <w:gridCol w:w="5246"/>
        <w:gridCol w:w="1984"/>
        <w:gridCol w:w="3119"/>
        <w:gridCol w:w="4323"/>
        <w:gridCol w:w="1984"/>
      </w:tblGrid>
      <w:tr w:rsidR="005A2645" w:rsidRPr="006E7E8A" w:rsidTr="000D5EDD">
        <w:trPr>
          <w:trHeight w:val="14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AF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опрошенных (чел.)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Default="005A2645" w:rsidP="008C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Репрезентативность результатов</w:t>
            </w:r>
          </w:p>
          <w:p w:rsidR="005A2645" w:rsidRPr="006E7E8A" w:rsidRDefault="005A2645" w:rsidP="008C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опроса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руководителя ОМСУ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группе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166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округа: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8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166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Чита»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Петровск–Забайкальский»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«ЗАТО п. Горный»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359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1665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277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432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2645" w:rsidRPr="006E7E8A" w:rsidTr="000D5EDD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EDB" w:rsidRDefault="00DE1AC0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320040</wp:posOffset>
                </wp:positionV>
                <wp:extent cx="843280" cy="190500"/>
                <wp:effectExtent l="13970" t="5715" r="952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solidFill>
                          <a:srgbClr val="ACCB9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15pt;margin-top:25.2pt;width:66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" fillcolor="#accb9d"/>
            </w:pict>
          </mc:Fallback>
        </mc:AlternateContent>
      </w:r>
    </w:p>
    <w:p w:rsidR="00667EDB" w:rsidRDefault="00DE1AC0" w:rsidP="0066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295910</wp:posOffset>
                </wp:positionV>
                <wp:extent cx="843280" cy="189865"/>
                <wp:effectExtent l="13970" t="10160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15pt;margin-top:23.3pt;width:66.4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" fillcolor="#d8d8d8 [2732]"/>
            </w:pict>
          </mc:Fallback>
        </mc:AlternateContent>
      </w:r>
      <w:r w:rsidR="00667EDB">
        <w:rPr>
          <w:rFonts w:ascii="Times New Roman" w:hAnsi="Times New Roman" w:cs="Times New Roman"/>
          <w:sz w:val="24"/>
          <w:szCs w:val="24"/>
        </w:rPr>
        <w:t xml:space="preserve">                      – данные репрезентативны и могут использоваться в анализе.                   </w:t>
      </w:r>
    </w:p>
    <w:p w:rsidR="00CD5A33" w:rsidRPr="00844634" w:rsidRDefault="00667EDB" w:rsidP="0084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sectPr w:rsidR="00CD5A33" w:rsidRPr="00844634" w:rsidSect="00542D32">
      <w:headerReference w:type="default" r:id="rId9"/>
      <w:headerReference w:type="first" r:id="rId10"/>
      <w:pgSz w:w="25515" w:h="18711" w:orient="landscape"/>
      <w:pgMar w:top="-26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E3" w:rsidRDefault="00B659E3" w:rsidP="00E6012F">
      <w:pPr>
        <w:spacing w:after="0" w:line="240" w:lineRule="auto"/>
      </w:pPr>
      <w:r>
        <w:separator/>
      </w:r>
    </w:p>
  </w:endnote>
  <w:endnote w:type="continuationSeparator" w:id="0">
    <w:p w:rsidR="00B659E3" w:rsidRDefault="00B659E3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E3" w:rsidRDefault="00B659E3" w:rsidP="00E6012F">
      <w:pPr>
        <w:spacing w:after="0" w:line="240" w:lineRule="auto"/>
      </w:pPr>
      <w:r>
        <w:separator/>
      </w:r>
    </w:p>
  </w:footnote>
  <w:footnote w:type="continuationSeparator" w:id="0">
    <w:p w:rsidR="00B659E3" w:rsidRDefault="00B659E3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032"/>
      <w:docPartObj>
        <w:docPartGallery w:val="Page Numbers (Top of Page)"/>
        <w:docPartUnique/>
      </w:docPartObj>
    </w:sdtPr>
    <w:sdtEndPr/>
    <w:sdtContent>
      <w:p w:rsidR="0008173B" w:rsidRDefault="00EE5294">
        <w:pPr>
          <w:pStyle w:val="a6"/>
          <w:jc w:val="center"/>
        </w:pPr>
        <w:r>
          <w:rPr>
            <w:noProof/>
          </w:rPr>
          <w:fldChar w:fldCharType="begin"/>
        </w:r>
        <w:r w:rsidR="00081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2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4789"/>
    <w:rsid w:val="000C722E"/>
    <w:rsid w:val="000D1464"/>
    <w:rsid w:val="000D5EDD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06E93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3639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1714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14B9"/>
    <w:rsid w:val="004255FF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177CB"/>
    <w:rsid w:val="0052544D"/>
    <w:rsid w:val="005274A8"/>
    <w:rsid w:val="00535A11"/>
    <w:rsid w:val="005374C4"/>
    <w:rsid w:val="00542D32"/>
    <w:rsid w:val="0055715F"/>
    <w:rsid w:val="00561E4F"/>
    <w:rsid w:val="00575B46"/>
    <w:rsid w:val="00594A25"/>
    <w:rsid w:val="005957C8"/>
    <w:rsid w:val="00596421"/>
    <w:rsid w:val="005A2645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6437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3276"/>
    <w:rsid w:val="00746697"/>
    <w:rsid w:val="007470EA"/>
    <w:rsid w:val="00754716"/>
    <w:rsid w:val="007550BB"/>
    <w:rsid w:val="00763198"/>
    <w:rsid w:val="00764822"/>
    <w:rsid w:val="00764FC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4634"/>
    <w:rsid w:val="00857E8C"/>
    <w:rsid w:val="00861755"/>
    <w:rsid w:val="00862EB5"/>
    <w:rsid w:val="008663AC"/>
    <w:rsid w:val="00874AF2"/>
    <w:rsid w:val="00880F2F"/>
    <w:rsid w:val="0088513A"/>
    <w:rsid w:val="0088523B"/>
    <w:rsid w:val="00886B7D"/>
    <w:rsid w:val="00887F59"/>
    <w:rsid w:val="008B2067"/>
    <w:rsid w:val="008B33CB"/>
    <w:rsid w:val="008B77CE"/>
    <w:rsid w:val="008C333B"/>
    <w:rsid w:val="008D5896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46DF"/>
    <w:rsid w:val="009E1841"/>
    <w:rsid w:val="009F7170"/>
    <w:rsid w:val="00A245B9"/>
    <w:rsid w:val="00A27EEC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659E3"/>
    <w:rsid w:val="00B72DAB"/>
    <w:rsid w:val="00B73548"/>
    <w:rsid w:val="00B80E3D"/>
    <w:rsid w:val="00B93A55"/>
    <w:rsid w:val="00BA4344"/>
    <w:rsid w:val="00BB0B3F"/>
    <w:rsid w:val="00BB73E6"/>
    <w:rsid w:val="00BC02F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1AC0"/>
    <w:rsid w:val="00DE33A3"/>
    <w:rsid w:val="00DE7F77"/>
    <w:rsid w:val="00E00310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E5294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45D1-7D4C-4963-930E-D8F3EC1C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2023-01-29T23:46:00Z</dcterms:created>
  <dcterms:modified xsi:type="dcterms:W3CDTF">2023-01-29T23:46:00Z</dcterms:modified>
</cp:coreProperties>
</file>